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28" w:rsidRPr="0051527D" w:rsidRDefault="00BA2FCE" w:rsidP="0051527D">
      <w:pPr>
        <w:jc w:val="center"/>
        <w:rPr>
          <w:b/>
          <w:color w:val="FFFFFF" w:themeColor="background1"/>
          <w:sz w:val="28"/>
        </w:rPr>
      </w:pPr>
      <w:r w:rsidRPr="0051527D"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675620" cy="106756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les-de-noel-avec-des-etoiles-sur-un-fond-rouge_1048-253.jpg"/>
                    <pic:cNvPicPr/>
                  </pic:nvPicPr>
                  <pic:blipFill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2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28" w:rsidRPr="0051527D">
        <w:rPr>
          <w:b/>
          <w:color w:val="FFFFFF" w:themeColor="background1"/>
          <w:sz w:val="28"/>
        </w:rPr>
        <w:t xml:space="preserve">L’école communale de Baisy-Thy a le plaisir de vous inviter </w:t>
      </w:r>
    </w:p>
    <w:p w:rsidR="00034728" w:rsidRPr="0051527D" w:rsidRDefault="00034728" w:rsidP="00034728">
      <w:pPr>
        <w:jc w:val="center"/>
        <w:rPr>
          <w:b/>
          <w:color w:val="FFFFFF" w:themeColor="background1"/>
          <w:sz w:val="40"/>
        </w:rPr>
      </w:pPr>
    </w:p>
    <w:p w:rsidR="007D1090" w:rsidRPr="0051527D" w:rsidRDefault="00034728" w:rsidP="00034728">
      <w:pPr>
        <w:jc w:val="center"/>
        <w:rPr>
          <w:rFonts w:ascii="Viner Hand ITC" w:hAnsi="Viner Hand ITC"/>
          <w:b/>
          <w:color w:val="FFFFFF" w:themeColor="background1"/>
          <w:sz w:val="72"/>
        </w:rPr>
      </w:pPr>
      <w:r w:rsidRPr="0051527D">
        <w:rPr>
          <w:rFonts w:ascii="Viner Hand ITC" w:hAnsi="Viner Hand ITC"/>
          <w:b/>
          <w:color w:val="FFFFFF" w:themeColor="background1"/>
          <w:sz w:val="72"/>
        </w:rPr>
        <w:t>« </w:t>
      </w:r>
      <w:r w:rsidRPr="00BA2FCE">
        <w:rPr>
          <w:rFonts w:ascii="Viner Hand ITC" w:hAnsi="Viner Hand ITC"/>
          <w:b/>
          <w:color w:val="FFFFFF" w:themeColor="background1"/>
          <w:sz w:val="96"/>
        </w:rPr>
        <w:t>J</w:t>
      </w:r>
      <w:r w:rsidRPr="0051527D">
        <w:rPr>
          <w:rFonts w:ascii="Viner Hand ITC" w:hAnsi="Viner Hand ITC"/>
          <w:b/>
          <w:color w:val="FFFFFF" w:themeColor="background1"/>
          <w:sz w:val="72"/>
        </w:rPr>
        <w:t xml:space="preserve">uste </w:t>
      </w:r>
      <w:r w:rsidRPr="00BA2FCE">
        <w:rPr>
          <w:rFonts w:ascii="Viner Hand ITC" w:hAnsi="Viner Hand ITC"/>
          <w:b/>
          <w:color w:val="FFFFFF" w:themeColor="background1"/>
          <w:sz w:val="72"/>
        </w:rPr>
        <w:t>a</w:t>
      </w:r>
      <w:r w:rsidRPr="0051527D">
        <w:rPr>
          <w:rFonts w:ascii="Viner Hand ITC" w:hAnsi="Viner Hand ITC"/>
          <w:b/>
          <w:color w:val="FFFFFF" w:themeColor="background1"/>
          <w:sz w:val="72"/>
        </w:rPr>
        <w:t xml:space="preserve">vant </w:t>
      </w:r>
      <w:r w:rsidRPr="00BA2FCE">
        <w:rPr>
          <w:rFonts w:ascii="Viner Hand ITC" w:hAnsi="Viner Hand ITC"/>
          <w:b/>
          <w:color w:val="FFFFFF" w:themeColor="background1"/>
          <w:sz w:val="72"/>
        </w:rPr>
        <w:t>l</w:t>
      </w:r>
      <w:r w:rsidRPr="0051527D">
        <w:rPr>
          <w:rFonts w:ascii="Viner Hand ITC" w:hAnsi="Viner Hand ITC"/>
          <w:b/>
          <w:color w:val="FFFFFF" w:themeColor="background1"/>
          <w:sz w:val="72"/>
        </w:rPr>
        <w:t xml:space="preserve">es </w:t>
      </w:r>
      <w:r w:rsidRPr="00BA2FCE">
        <w:rPr>
          <w:rFonts w:ascii="Viner Hand ITC" w:hAnsi="Viner Hand ITC"/>
          <w:b/>
          <w:color w:val="FFFFFF" w:themeColor="background1"/>
          <w:sz w:val="96"/>
        </w:rPr>
        <w:t>f</w:t>
      </w:r>
      <w:r w:rsidRPr="0051527D">
        <w:rPr>
          <w:rFonts w:ascii="Viner Hand ITC" w:hAnsi="Viner Hand ITC"/>
          <w:b/>
          <w:color w:val="FFFFFF" w:themeColor="background1"/>
          <w:sz w:val="72"/>
        </w:rPr>
        <w:t>êtes… »</w:t>
      </w:r>
    </w:p>
    <w:p w:rsidR="00377B0C" w:rsidRPr="00BA2FCE" w:rsidRDefault="00377B0C" w:rsidP="00034728">
      <w:pPr>
        <w:jc w:val="center"/>
        <w:rPr>
          <w:b/>
          <w:color w:val="FFFFFF" w:themeColor="background1"/>
          <w:sz w:val="28"/>
        </w:rPr>
      </w:pPr>
      <w:r w:rsidRPr="00BA2FCE">
        <w:rPr>
          <w:b/>
          <w:color w:val="FFFFFF" w:themeColor="background1"/>
          <w:sz w:val="28"/>
        </w:rPr>
        <w:t>2</w:t>
      </w:r>
      <w:r w:rsidRPr="00BA2FCE">
        <w:rPr>
          <w:b/>
          <w:color w:val="FFFFFF" w:themeColor="background1"/>
          <w:sz w:val="28"/>
          <w:vertAlign w:val="superscript"/>
        </w:rPr>
        <w:t>ème</w:t>
      </w:r>
      <w:r w:rsidRPr="00BA2FCE">
        <w:rPr>
          <w:b/>
          <w:color w:val="FFFFFF" w:themeColor="background1"/>
          <w:sz w:val="28"/>
        </w:rPr>
        <w:t xml:space="preserve"> édition</w:t>
      </w:r>
    </w:p>
    <w:p w:rsidR="00034728" w:rsidRPr="0051527D" w:rsidRDefault="00034728" w:rsidP="00BA2FCE">
      <w:pPr>
        <w:rPr>
          <w:b/>
          <w:color w:val="FFFFFF" w:themeColor="background1"/>
          <w:sz w:val="40"/>
        </w:rPr>
      </w:pPr>
    </w:p>
    <w:p w:rsidR="00034728" w:rsidRPr="0051527D" w:rsidRDefault="00034728" w:rsidP="00034728">
      <w:pPr>
        <w:jc w:val="center"/>
        <w:rPr>
          <w:rFonts w:ascii="Viner Hand ITC" w:hAnsi="Viner Hand ITC"/>
          <w:b/>
          <w:color w:val="FFFFFF" w:themeColor="background1"/>
          <w:sz w:val="48"/>
        </w:rPr>
      </w:pPr>
      <w:r w:rsidRPr="0051527D">
        <w:rPr>
          <w:rFonts w:ascii="Viner Hand ITC" w:hAnsi="Viner Hand ITC"/>
          <w:b/>
          <w:color w:val="FFFFFF" w:themeColor="background1"/>
          <w:sz w:val="48"/>
        </w:rPr>
        <w:t>Le mercredi 12 décembre 2018</w:t>
      </w:r>
      <w:r w:rsidR="009B1FB1" w:rsidRPr="0051527D">
        <w:rPr>
          <w:rFonts w:ascii="Viner Hand ITC" w:hAnsi="Viner Hand ITC"/>
          <w:b/>
          <w:color w:val="FFFFFF" w:themeColor="background1"/>
          <w:sz w:val="48"/>
        </w:rPr>
        <w:t xml:space="preserve"> </w:t>
      </w:r>
    </w:p>
    <w:p w:rsidR="00034728" w:rsidRPr="0051527D" w:rsidRDefault="00034728" w:rsidP="00034728">
      <w:pPr>
        <w:jc w:val="center"/>
        <w:rPr>
          <w:rFonts w:ascii="Viner Hand ITC" w:hAnsi="Viner Hand ITC"/>
          <w:b/>
          <w:color w:val="FFFFFF" w:themeColor="background1"/>
          <w:sz w:val="48"/>
        </w:rPr>
      </w:pPr>
      <w:r w:rsidRPr="0051527D">
        <w:rPr>
          <w:rFonts w:ascii="Viner Hand ITC" w:hAnsi="Viner Hand ITC"/>
          <w:b/>
          <w:color w:val="FFFFFF" w:themeColor="background1"/>
          <w:sz w:val="48"/>
        </w:rPr>
        <w:t>De 16h00 à 20h00</w:t>
      </w:r>
    </w:p>
    <w:p w:rsidR="00034728" w:rsidRPr="0051527D" w:rsidRDefault="00034728" w:rsidP="00034728">
      <w:pPr>
        <w:jc w:val="center"/>
        <w:rPr>
          <w:b/>
          <w:color w:val="FFFFFF" w:themeColor="background1"/>
          <w:sz w:val="40"/>
        </w:rPr>
      </w:pPr>
    </w:p>
    <w:p w:rsidR="00034728" w:rsidRPr="0051527D" w:rsidRDefault="00034728" w:rsidP="00034728">
      <w:pPr>
        <w:jc w:val="center"/>
        <w:rPr>
          <w:b/>
          <w:color w:val="FFFFFF" w:themeColor="background1"/>
          <w:sz w:val="40"/>
        </w:rPr>
      </w:pPr>
      <w:r w:rsidRPr="0051527D">
        <w:rPr>
          <w:b/>
          <w:color w:val="FFFFFF" w:themeColor="background1"/>
          <w:sz w:val="40"/>
        </w:rPr>
        <w:t xml:space="preserve">Au profit des </w:t>
      </w:r>
      <w:r w:rsidR="00377B0C" w:rsidRPr="0051527D">
        <w:rPr>
          <w:b/>
          <w:color w:val="FFFFFF" w:themeColor="background1"/>
          <w:sz w:val="40"/>
        </w:rPr>
        <w:t xml:space="preserve">projets du conseil des élèves </w:t>
      </w:r>
      <w:r w:rsidRPr="0051527D">
        <w:rPr>
          <w:b/>
          <w:color w:val="FFFFFF" w:themeColor="background1"/>
          <w:sz w:val="40"/>
        </w:rPr>
        <w:t>de l’école</w:t>
      </w:r>
    </w:p>
    <w:p w:rsidR="00BD273D" w:rsidRPr="0051527D" w:rsidRDefault="00BD273D" w:rsidP="00BA2FCE">
      <w:pPr>
        <w:jc w:val="center"/>
        <w:rPr>
          <w:b/>
          <w:color w:val="FFFFFF" w:themeColor="background1"/>
          <w:sz w:val="40"/>
        </w:rPr>
      </w:pPr>
    </w:p>
    <w:p w:rsidR="00034728" w:rsidRPr="0051527D" w:rsidRDefault="00034728" w:rsidP="00BA2FCE">
      <w:pPr>
        <w:jc w:val="center"/>
        <w:rPr>
          <w:b/>
          <w:color w:val="FFFFFF" w:themeColor="background1"/>
          <w:sz w:val="24"/>
        </w:rPr>
      </w:pPr>
      <w:r w:rsidRPr="0051527D">
        <w:rPr>
          <w:b/>
          <w:color w:val="FFFFFF" w:themeColor="background1"/>
          <w:sz w:val="24"/>
        </w:rPr>
        <w:t>Avec le soutien de Monsieur le Bourgmestre Gérard Couronné, de Madame l’Echevine Stéphanie Bury et de l’ensemble du Collège communal de la Ville de Genappe</w:t>
      </w:r>
      <w:r w:rsidR="00BD273D" w:rsidRPr="0051527D">
        <w:rPr>
          <w:b/>
          <w:color w:val="FFFFFF" w:themeColor="background1"/>
          <w:sz w:val="24"/>
        </w:rPr>
        <w:t>.</w:t>
      </w: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51527D" w:rsidRDefault="0051527D" w:rsidP="0051527D">
      <w:pPr>
        <w:jc w:val="right"/>
        <w:rPr>
          <w:b/>
          <w:color w:val="FFFFFF" w:themeColor="background1"/>
        </w:rPr>
      </w:pPr>
    </w:p>
    <w:p w:rsidR="00BA2FCE" w:rsidRDefault="0051527D" w:rsidP="0051527D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034728" w:rsidRPr="0051527D" w:rsidRDefault="00377B0C" w:rsidP="0051527D">
      <w:pPr>
        <w:jc w:val="right"/>
        <w:rPr>
          <w:b/>
          <w:color w:val="FF0000"/>
        </w:rPr>
      </w:pPr>
      <w:r w:rsidRPr="0051527D">
        <w:rPr>
          <w:b/>
          <w:color w:val="FF0000"/>
        </w:rPr>
        <w:t>Edit</w:t>
      </w:r>
      <w:r w:rsidR="0051527D" w:rsidRPr="0051527D">
        <w:rPr>
          <w:b/>
          <w:color w:val="FF0000"/>
        </w:rPr>
        <w:t>.</w:t>
      </w:r>
      <w:r w:rsidR="0051527D">
        <w:rPr>
          <w:b/>
          <w:color w:val="FF0000"/>
        </w:rPr>
        <w:t xml:space="preserve"> </w:t>
      </w:r>
      <w:r w:rsidRPr="0051527D">
        <w:rPr>
          <w:b/>
          <w:color w:val="FF0000"/>
        </w:rPr>
        <w:t>resp</w:t>
      </w:r>
      <w:r w:rsidR="0051527D" w:rsidRPr="0051527D">
        <w:rPr>
          <w:b/>
          <w:color w:val="FF0000"/>
        </w:rPr>
        <w:t>.</w:t>
      </w:r>
      <w:r w:rsidRPr="0051527D">
        <w:rPr>
          <w:b/>
          <w:color w:val="FF0000"/>
        </w:rPr>
        <w:t> : Marc Potvin – « Le P’tit Bouillon » - Rue G</w:t>
      </w:r>
      <w:r w:rsidR="0051527D">
        <w:rPr>
          <w:b/>
          <w:color w:val="FF0000"/>
        </w:rPr>
        <w:t>.</w:t>
      </w:r>
      <w:r w:rsidRPr="0051527D">
        <w:rPr>
          <w:b/>
          <w:color w:val="FF0000"/>
        </w:rPr>
        <w:t xml:space="preserve"> de Bouillon, 2 à Baisy-Thy</w:t>
      </w:r>
    </w:p>
    <w:p w:rsidR="00034728" w:rsidRPr="00BA2FCE" w:rsidRDefault="00034728" w:rsidP="00547EBE">
      <w:pPr>
        <w:jc w:val="center"/>
        <w:rPr>
          <w:rFonts w:ascii="Viner Hand ITC" w:hAnsi="Viner Hand ITC"/>
          <w:b/>
        </w:rPr>
      </w:pPr>
      <w:r>
        <w:br w:type="page"/>
      </w:r>
      <w:r w:rsidR="00547EB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2FF105">
            <wp:simplePos x="0" y="0"/>
            <wp:positionH relativeFrom="margin">
              <wp:align>left</wp:align>
            </wp:positionH>
            <wp:positionV relativeFrom="paragraph">
              <wp:posOffset>-706755</wp:posOffset>
            </wp:positionV>
            <wp:extent cx="1748853" cy="1625600"/>
            <wp:effectExtent l="0" t="0" r="3810" b="0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53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CE">
        <w:rPr>
          <w:rFonts w:ascii="Viner Hand ITC" w:hAnsi="Viner Hand ITC"/>
          <w:b/>
          <w:sz w:val="48"/>
        </w:rPr>
        <w:t>A</w:t>
      </w:r>
      <w:r w:rsidRPr="00BA2FCE">
        <w:rPr>
          <w:rFonts w:ascii="Viner Hand ITC" w:hAnsi="Viner Hand ITC"/>
          <w:b/>
          <w:sz w:val="48"/>
        </w:rPr>
        <w:t>u programme</w:t>
      </w:r>
    </w:p>
    <w:p w:rsidR="00034728" w:rsidRDefault="00034728" w:rsidP="00034728">
      <w:pPr>
        <w:jc w:val="center"/>
      </w:pPr>
    </w:p>
    <w:p w:rsidR="00034728" w:rsidRPr="00BA2FCE" w:rsidRDefault="00034728" w:rsidP="00547EBE">
      <w:pPr>
        <w:jc w:val="right"/>
        <w:rPr>
          <w:b/>
          <w:i/>
          <w:sz w:val="32"/>
        </w:rPr>
      </w:pPr>
      <w:r w:rsidRPr="00BA2FCE">
        <w:rPr>
          <w:b/>
          <w:i/>
          <w:sz w:val="32"/>
        </w:rPr>
        <w:t>Petite restauration</w:t>
      </w:r>
      <w:r w:rsidR="00BD273D" w:rsidRPr="00BA2FCE">
        <w:rPr>
          <w:b/>
          <w:i/>
          <w:sz w:val="32"/>
        </w:rPr>
        <w:t xml:space="preserve"> (</w:t>
      </w:r>
      <w:r w:rsidR="00377B0C" w:rsidRPr="00BA2FCE">
        <w:rPr>
          <w:b/>
          <w:i/>
          <w:sz w:val="32"/>
        </w:rPr>
        <w:t>gaufre chaude</w:t>
      </w:r>
      <w:r w:rsidR="00867E8F">
        <w:rPr>
          <w:b/>
          <w:i/>
          <w:sz w:val="32"/>
        </w:rPr>
        <w:t>, hot dog &amp;</w:t>
      </w:r>
      <w:r w:rsidR="00BE4417">
        <w:rPr>
          <w:b/>
          <w:i/>
          <w:sz w:val="32"/>
        </w:rPr>
        <w:t xml:space="preserve"> </w:t>
      </w:r>
      <w:r w:rsidR="00BD273D" w:rsidRPr="00BA2FCE">
        <w:rPr>
          <w:b/>
          <w:i/>
          <w:sz w:val="32"/>
        </w:rPr>
        <w:t>pain saucisse)</w:t>
      </w:r>
    </w:p>
    <w:p w:rsidR="00377B0C" w:rsidRDefault="00377B0C" w:rsidP="00377B0C">
      <w:pPr>
        <w:jc w:val="right"/>
      </w:pPr>
    </w:p>
    <w:p w:rsidR="00377B0C" w:rsidRPr="00BA2FCE" w:rsidRDefault="00377B0C" w:rsidP="00547EBE">
      <w:pPr>
        <w:rPr>
          <w:b/>
          <w:i/>
          <w:sz w:val="32"/>
        </w:rPr>
      </w:pPr>
      <w:r w:rsidRPr="00BA2FCE">
        <w:rPr>
          <w:b/>
          <w:i/>
          <w:sz w:val="32"/>
        </w:rPr>
        <w:t>Bar &amp; Boissons chaudes (vin chaud, cacao et soupe à l’oignon)</w:t>
      </w:r>
    </w:p>
    <w:p w:rsidR="00377B0C" w:rsidRDefault="00377B0C" w:rsidP="00034728"/>
    <w:p w:rsidR="00034728" w:rsidRPr="00BA2FCE" w:rsidRDefault="00034728" w:rsidP="00547EBE">
      <w:pPr>
        <w:jc w:val="right"/>
        <w:rPr>
          <w:b/>
          <w:i/>
          <w:sz w:val="32"/>
        </w:rPr>
      </w:pPr>
      <w:r w:rsidRPr="00BA2FCE">
        <w:rPr>
          <w:b/>
          <w:i/>
          <w:sz w:val="32"/>
        </w:rPr>
        <w:t>Bar des moines au profit des classes de neige 2020</w:t>
      </w:r>
    </w:p>
    <w:p w:rsidR="00377B0C" w:rsidRDefault="00377B0C" w:rsidP="00377B0C">
      <w:pPr>
        <w:jc w:val="right"/>
      </w:pPr>
    </w:p>
    <w:p w:rsidR="00034728" w:rsidRPr="00547EBE" w:rsidRDefault="00034728" w:rsidP="00547EBE">
      <w:pPr>
        <w:rPr>
          <w:b/>
          <w:i/>
          <w:sz w:val="32"/>
        </w:rPr>
      </w:pPr>
      <w:r w:rsidRPr="00547EBE">
        <w:rPr>
          <w:b/>
          <w:i/>
          <w:sz w:val="32"/>
        </w:rPr>
        <w:t>Séance cinéma pour les enfants de la section maternelle</w:t>
      </w:r>
      <w:r w:rsidR="0051527D" w:rsidRPr="00547EBE">
        <w:rPr>
          <w:b/>
          <w:i/>
          <w:sz w:val="32"/>
        </w:rPr>
        <w:t xml:space="preserve"> </w:t>
      </w:r>
      <w:r w:rsidR="00BA2FCE" w:rsidRPr="00547EBE">
        <w:rPr>
          <w:b/>
          <w:i/>
          <w:sz w:val="32"/>
        </w:rPr>
        <w:t>(</w:t>
      </w:r>
      <w:r w:rsidR="0051527D" w:rsidRPr="00547EBE">
        <w:rPr>
          <w:b/>
          <w:i/>
          <w:sz w:val="32"/>
        </w:rPr>
        <w:t>17h</w:t>
      </w:r>
      <w:r w:rsidR="00BE4417">
        <w:rPr>
          <w:b/>
          <w:i/>
          <w:sz w:val="32"/>
        </w:rPr>
        <w:t>00</w:t>
      </w:r>
      <w:r w:rsidR="00BA2FCE" w:rsidRPr="00547EBE">
        <w:rPr>
          <w:b/>
          <w:i/>
          <w:sz w:val="32"/>
        </w:rPr>
        <w:t>)</w:t>
      </w:r>
    </w:p>
    <w:p w:rsidR="00377B0C" w:rsidRDefault="00377B0C" w:rsidP="00377B0C"/>
    <w:p w:rsidR="00377B0C" w:rsidRPr="00BA2FCE" w:rsidRDefault="00377B0C" w:rsidP="00547EBE">
      <w:pPr>
        <w:jc w:val="right"/>
        <w:rPr>
          <w:b/>
          <w:i/>
          <w:sz w:val="32"/>
        </w:rPr>
      </w:pPr>
      <w:r w:rsidRPr="00BA2FCE">
        <w:rPr>
          <w:b/>
          <w:i/>
          <w:sz w:val="32"/>
        </w:rPr>
        <w:t>Chorale</w:t>
      </w:r>
      <w:r w:rsidR="00BA2FCE">
        <w:rPr>
          <w:b/>
          <w:i/>
          <w:sz w:val="32"/>
        </w:rPr>
        <w:t xml:space="preserve"> des élèves</w:t>
      </w:r>
      <w:r w:rsidR="00BE4417">
        <w:rPr>
          <w:b/>
          <w:i/>
          <w:sz w:val="32"/>
        </w:rPr>
        <w:t xml:space="preserve"> de 2</w:t>
      </w:r>
      <w:r w:rsidR="00BE4417" w:rsidRPr="00BE4417">
        <w:rPr>
          <w:b/>
          <w:i/>
          <w:sz w:val="32"/>
          <w:vertAlign w:val="superscript"/>
        </w:rPr>
        <w:t>ème</w:t>
      </w:r>
      <w:r w:rsidR="00BE4417">
        <w:rPr>
          <w:b/>
          <w:i/>
          <w:sz w:val="32"/>
          <w:vertAlign w:val="superscript"/>
        </w:rPr>
        <w:t xml:space="preserve"> et</w:t>
      </w:r>
      <w:r w:rsidR="00CB592D">
        <w:rPr>
          <w:b/>
          <w:i/>
          <w:sz w:val="32"/>
        </w:rPr>
        <w:t>3</w:t>
      </w:r>
      <w:bookmarkStart w:id="0" w:name="_GoBack"/>
      <w:bookmarkEnd w:id="0"/>
      <w:r w:rsidR="00BE4417">
        <w:rPr>
          <w:b/>
          <w:i/>
          <w:sz w:val="32"/>
          <w:vertAlign w:val="superscript"/>
        </w:rPr>
        <w:t xml:space="preserve"> </w:t>
      </w:r>
      <w:proofErr w:type="spellStart"/>
      <w:r w:rsidR="00BE4417">
        <w:rPr>
          <w:b/>
          <w:i/>
          <w:sz w:val="32"/>
          <w:vertAlign w:val="superscript"/>
        </w:rPr>
        <w:t>ème</w:t>
      </w:r>
      <w:proofErr w:type="spellEnd"/>
      <w:r w:rsidR="00BE4417">
        <w:rPr>
          <w:b/>
          <w:i/>
          <w:sz w:val="32"/>
        </w:rPr>
        <w:t xml:space="preserve"> Mat. &amp; 1</w:t>
      </w:r>
      <w:r w:rsidR="00BE4417" w:rsidRPr="00BE4417">
        <w:rPr>
          <w:b/>
          <w:i/>
          <w:sz w:val="32"/>
          <w:vertAlign w:val="superscript"/>
        </w:rPr>
        <w:t>ère</w:t>
      </w:r>
      <w:r w:rsidR="00BE4417">
        <w:rPr>
          <w:b/>
          <w:i/>
          <w:sz w:val="32"/>
        </w:rPr>
        <w:t xml:space="preserve">  Primaire</w:t>
      </w:r>
      <w:r w:rsidRPr="00BA2FCE">
        <w:rPr>
          <w:b/>
          <w:i/>
          <w:sz w:val="32"/>
        </w:rPr>
        <w:t xml:space="preserve"> </w:t>
      </w:r>
      <w:r w:rsidR="00BA2FCE">
        <w:rPr>
          <w:b/>
          <w:i/>
          <w:sz w:val="32"/>
        </w:rPr>
        <w:t>(</w:t>
      </w:r>
      <w:r w:rsidRPr="00BA2FCE">
        <w:rPr>
          <w:b/>
          <w:i/>
          <w:sz w:val="32"/>
        </w:rPr>
        <w:t>18h00</w:t>
      </w:r>
      <w:r w:rsidR="00BA2FCE">
        <w:rPr>
          <w:b/>
          <w:i/>
          <w:sz w:val="32"/>
        </w:rPr>
        <w:t>)</w:t>
      </w:r>
    </w:p>
    <w:p w:rsidR="00377B0C" w:rsidRDefault="00377B0C" w:rsidP="00377B0C">
      <w:pPr>
        <w:jc w:val="right"/>
      </w:pPr>
    </w:p>
    <w:p w:rsidR="00034728" w:rsidRPr="00BA2FCE" w:rsidRDefault="00034728" w:rsidP="00547EBE">
      <w:pPr>
        <w:rPr>
          <w:b/>
          <w:i/>
        </w:rPr>
      </w:pPr>
      <w:r w:rsidRPr="00BA2FCE">
        <w:rPr>
          <w:b/>
          <w:i/>
          <w:sz w:val="32"/>
        </w:rPr>
        <w:t>Visite du Père Noël</w:t>
      </w:r>
      <w:r w:rsidR="00377B0C" w:rsidRPr="00BA2FCE">
        <w:rPr>
          <w:b/>
          <w:i/>
          <w:sz w:val="32"/>
        </w:rPr>
        <w:t xml:space="preserve"> </w:t>
      </w:r>
      <w:r w:rsidR="00BA2FCE">
        <w:rPr>
          <w:b/>
          <w:i/>
          <w:sz w:val="32"/>
        </w:rPr>
        <w:t>(</w:t>
      </w:r>
      <w:r w:rsidR="00BE4417">
        <w:rPr>
          <w:b/>
          <w:i/>
          <w:sz w:val="32"/>
        </w:rPr>
        <w:t xml:space="preserve">vers </w:t>
      </w:r>
      <w:r w:rsidR="00377B0C" w:rsidRPr="00BA2FCE">
        <w:rPr>
          <w:b/>
          <w:i/>
          <w:sz w:val="32"/>
        </w:rPr>
        <w:t>18h30</w:t>
      </w:r>
      <w:r w:rsidR="00BA2FCE">
        <w:rPr>
          <w:b/>
          <w:i/>
          <w:sz w:val="32"/>
        </w:rPr>
        <w:t>)</w:t>
      </w:r>
    </w:p>
    <w:p w:rsidR="00377B0C" w:rsidRDefault="00377B0C" w:rsidP="00034728"/>
    <w:p w:rsidR="00034728" w:rsidRPr="00BA2FCE" w:rsidRDefault="00034728" w:rsidP="00547EBE">
      <w:pPr>
        <w:jc w:val="right"/>
        <w:rPr>
          <w:b/>
          <w:i/>
          <w:sz w:val="32"/>
        </w:rPr>
      </w:pPr>
      <w:r w:rsidRPr="00BA2FCE">
        <w:rPr>
          <w:b/>
          <w:i/>
          <w:sz w:val="32"/>
        </w:rPr>
        <w:t>Défi « Viva for Life »</w:t>
      </w:r>
      <w:r w:rsidR="0051527D" w:rsidRPr="00BA2FCE">
        <w:rPr>
          <w:b/>
          <w:i/>
          <w:sz w:val="32"/>
        </w:rPr>
        <w:t> </w:t>
      </w:r>
    </w:p>
    <w:p w:rsidR="00377B0C" w:rsidRDefault="00377B0C" w:rsidP="00377B0C">
      <w:pPr>
        <w:jc w:val="right"/>
      </w:pPr>
    </w:p>
    <w:p w:rsidR="00034728" w:rsidRPr="00BA2FCE" w:rsidRDefault="00034728" w:rsidP="00547EBE">
      <w:pPr>
        <w:rPr>
          <w:b/>
          <w:i/>
          <w:sz w:val="32"/>
        </w:rPr>
      </w:pPr>
      <w:r w:rsidRPr="00BA2FCE">
        <w:rPr>
          <w:b/>
          <w:i/>
          <w:sz w:val="32"/>
        </w:rPr>
        <w:t xml:space="preserve">Pêche aux </w:t>
      </w:r>
      <w:r w:rsidR="00377B0C" w:rsidRPr="00BA2FCE">
        <w:rPr>
          <w:b/>
          <w:i/>
          <w:sz w:val="32"/>
        </w:rPr>
        <w:t>« </w:t>
      </w:r>
      <w:r w:rsidRPr="00BA2FCE">
        <w:rPr>
          <w:b/>
          <w:i/>
          <w:sz w:val="32"/>
        </w:rPr>
        <w:t>boules</w:t>
      </w:r>
      <w:r w:rsidR="00377B0C" w:rsidRPr="00BA2FCE">
        <w:rPr>
          <w:b/>
          <w:i/>
          <w:sz w:val="32"/>
        </w:rPr>
        <w:t xml:space="preserve"> de Noël »</w:t>
      </w:r>
    </w:p>
    <w:p w:rsidR="00034728" w:rsidRPr="00BA2FCE" w:rsidRDefault="00547EBE" w:rsidP="00547EBE">
      <w:pPr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F1E5B">
            <wp:simplePos x="0" y="0"/>
            <wp:positionH relativeFrom="column">
              <wp:posOffset>2110167</wp:posOffset>
            </wp:positionH>
            <wp:positionV relativeFrom="paragraph">
              <wp:posOffset>175245</wp:posOffset>
            </wp:positionV>
            <wp:extent cx="5709285" cy="4806315"/>
            <wp:effectExtent l="0" t="0" r="5715" b="0"/>
            <wp:wrapNone/>
            <wp:docPr id="2" name="Image 2" descr="RÃ©sultat de recherche d'images pour &quot;bordur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ordure noel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728" w:rsidRPr="00BA2FCE">
        <w:rPr>
          <w:b/>
          <w:sz w:val="32"/>
        </w:rPr>
        <w:t>Mais également</w:t>
      </w:r>
      <w:r w:rsidR="0051527D" w:rsidRPr="00BA2FCE">
        <w:rPr>
          <w:b/>
          <w:sz w:val="32"/>
        </w:rPr>
        <w:t xml:space="preserve">… </w:t>
      </w:r>
      <w:r w:rsidR="00034728" w:rsidRPr="00BA2FCE">
        <w:rPr>
          <w:b/>
          <w:sz w:val="32"/>
        </w:rPr>
        <w:t>d</w:t>
      </w:r>
      <w:r w:rsidR="00BA2FCE">
        <w:rPr>
          <w:b/>
          <w:sz w:val="32"/>
        </w:rPr>
        <w:t>es</w:t>
      </w:r>
      <w:r w:rsidR="00377B0C" w:rsidRPr="00BA2FCE">
        <w:rPr>
          <w:b/>
          <w:sz w:val="32"/>
        </w:rPr>
        <w:t xml:space="preserve"> surprises</w:t>
      </w:r>
      <w:r w:rsidR="00BA2FCE">
        <w:rPr>
          <w:b/>
          <w:sz w:val="32"/>
        </w:rPr>
        <w:t> !</w:t>
      </w:r>
    </w:p>
    <w:p w:rsidR="00547EBE" w:rsidRDefault="00547EBE" w:rsidP="00547EBE">
      <w:pPr>
        <w:rPr>
          <w:sz w:val="32"/>
          <w:szCs w:val="32"/>
        </w:rPr>
      </w:pPr>
    </w:p>
    <w:p w:rsidR="00BD273D" w:rsidRDefault="00BD273D" w:rsidP="00547EBE">
      <w:pPr>
        <w:rPr>
          <w:sz w:val="32"/>
        </w:rPr>
      </w:pPr>
      <w:r w:rsidRPr="00BA2FCE">
        <w:rPr>
          <w:sz w:val="32"/>
        </w:rPr>
        <w:t xml:space="preserve">En plus de ce programme d’activités, nous avons le plaisir de proposer à la vente différents articles : </w:t>
      </w:r>
      <w:r w:rsidR="00377B0C" w:rsidRPr="00BA2FCE">
        <w:rPr>
          <w:sz w:val="32"/>
        </w:rPr>
        <w:t xml:space="preserve">de jolies </w:t>
      </w:r>
      <w:r w:rsidRPr="00BA2FCE">
        <w:rPr>
          <w:sz w:val="32"/>
        </w:rPr>
        <w:t xml:space="preserve">roses de Noël, </w:t>
      </w:r>
      <w:r w:rsidR="00377B0C" w:rsidRPr="00BA2FCE">
        <w:rPr>
          <w:sz w:val="32"/>
        </w:rPr>
        <w:t xml:space="preserve">de délicieuses </w:t>
      </w:r>
      <w:r w:rsidRPr="00BA2FCE">
        <w:rPr>
          <w:sz w:val="32"/>
        </w:rPr>
        <w:t>pralines</w:t>
      </w:r>
      <w:r w:rsidR="00377B0C" w:rsidRPr="00BA2FCE">
        <w:rPr>
          <w:sz w:val="32"/>
        </w:rPr>
        <w:t xml:space="preserve"> en coffret cadeau</w:t>
      </w:r>
      <w:r w:rsidRPr="00BA2FCE">
        <w:rPr>
          <w:sz w:val="32"/>
        </w:rPr>
        <w:t xml:space="preserve">, </w:t>
      </w:r>
      <w:r w:rsidR="00377B0C" w:rsidRPr="00BA2FCE">
        <w:rPr>
          <w:sz w:val="32"/>
        </w:rPr>
        <w:t xml:space="preserve">des </w:t>
      </w:r>
      <w:r w:rsidRPr="00BA2FCE">
        <w:rPr>
          <w:sz w:val="32"/>
        </w:rPr>
        <w:t xml:space="preserve">gaufres, </w:t>
      </w:r>
      <w:r w:rsidR="00377B0C" w:rsidRPr="00BA2FCE">
        <w:rPr>
          <w:sz w:val="32"/>
        </w:rPr>
        <w:t xml:space="preserve">le </w:t>
      </w:r>
      <w:r w:rsidRPr="00BA2FCE">
        <w:rPr>
          <w:sz w:val="32"/>
        </w:rPr>
        <w:t>calendrier de l’école et du gel douche</w:t>
      </w:r>
      <w:r w:rsidR="00377B0C" w:rsidRPr="00BA2FCE">
        <w:rPr>
          <w:sz w:val="32"/>
        </w:rPr>
        <w:t xml:space="preserve"> parfumé</w:t>
      </w:r>
      <w:r w:rsidRPr="00BA2FCE">
        <w:rPr>
          <w:sz w:val="32"/>
        </w:rPr>
        <w:t xml:space="preserve"> naturel.</w:t>
      </w:r>
      <w:r w:rsidR="00377B0C" w:rsidRPr="00BA2FCE">
        <w:rPr>
          <w:sz w:val="32"/>
        </w:rPr>
        <w:t xml:space="preserve"> Afin de gérer au mieux les ventes, merci de bien vouloir compléter un bon de commande pour le 23/11/2018.</w:t>
      </w:r>
    </w:p>
    <w:p w:rsidR="00BE4417" w:rsidRPr="00BA2FCE" w:rsidRDefault="005458C4" w:rsidP="00547EBE">
      <w:pPr>
        <w:rPr>
          <w:sz w:val="32"/>
        </w:rPr>
      </w:pPr>
      <w:r>
        <w:rPr>
          <w:sz w:val="32"/>
        </w:rPr>
        <w:t>Durant la festivité, les enfants restent sous la responsabilité de leurs parent</w:t>
      </w:r>
      <w:r w:rsidR="004E69F3">
        <w:rPr>
          <w:sz w:val="32"/>
        </w:rPr>
        <w:t>s.</w:t>
      </w:r>
    </w:p>
    <w:sectPr w:rsidR="00BE4417" w:rsidRPr="00BA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28"/>
    <w:rsid w:val="00034728"/>
    <w:rsid w:val="00046ECD"/>
    <w:rsid w:val="00377B0C"/>
    <w:rsid w:val="004E69F3"/>
    <w:rsid w:val="0051527D"/>
    <w:rsid w:val="005458C4"/>
    <w:rsid w:val="00547EBE"/>
    <w:rsid w:val="005B741F"/>
    <w:rsid w:val="00785365"/>
    <w:rsid w:val="007D1090"/>
    <w:rsid w:val="00867E8F"/>
    <w:rsid w:val="009B1FB1"/>
    <w:rsid w:val="00BA2FCE"/>
    <w:rsid w:val="00BD273D"/>
    <w:rsid w:val="00BE4417"/>
    <w:rsid w:val="00C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703C"/>
  <w15:chartTrackingRefBased/>
  <w15:docId w15:val="{5EA835FD-AD1F-4DEF-8B2A-10F644E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E3AE-B20E-4509-9931-96CA025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potvin</dc:creator>
  <cp:keywords/>
  <dc:description/>
  <cp:lastModifiedBy>marc potvin</cp:lastModifiedBy>
  <cp:revision>3</cp:revision>
  <cp:lastPrinted>2018-11-07T08:45:00Z</cp:lastPrinted>
  <dcterms:created xsi:type="dcterms:W3CDTF">2018-11-06T12:45:00Z</dcterms:created>
  <dcterms:modified xsi:type="dcterms:W3CDTF">2018-11-07T08:48:00Z</dcterms:modified>
</cp:coreProperties>
</file>